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9" w:rsidRPr="009D21E9" w:rsidRDefault="009D21E9" w:rsidP="009D21E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9D21E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З метою визначення якості діяльності Обухівського районного суду Київської області 21-22 вересня 2015 року проведено анонімне опитування громадян-відвідувачів суду.</w:t>
      </w:r>
    </w:p>
    <w:p w:rsidR="009D21E9" w:rsidRPr="009D21E9" w:rsidRDefault="009D21E9" w:rsidP="009D21E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9D21E9">
        <w:rPr>
          <w:rFonts w:ascii="HelveticaNeueCyr-Roman" w:eastAsia="Times New Roman" w:hAnsi="HelveticaNeueCyr-Roman" w:cs="Times New Roman"/>
          <w:color w:val="3A3A3A"/>
          <w:sz w:val="17"/>
          <w:szCs w:val="17"/>
          <w:shd w:val="clear" w:color="auto" w:fill="FFFFFF"/>
          <w:lang w:eastAsia="uk-UA"/>
        </w:rPr>
        <w:t>            Оголошення про проведення анонімного опитування було розміщене у вестибюлі приміщення суду на інформаційному стенді.</w:t>
      </w:r>
    </w:p>
    <w:p w:rsidR="009D21E9" w:rsidRPr="009D21E9" w:rsidRDefault="009D21E9" w:rsidP="009D21E9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9D21E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           Громадянам-відвідувачам суду запропоновано оцінити зручність умов перебування громадян в суді (достатність та зручність місць для очікування, оформлення документів, ознайомлення з матеріалами справи та підготовки до судового слухання; чистота та прибраність приміщень суду; можливість користування туалетами тощо); повноту, якість та доступність інформації для відвідувачів суду (наявність інформаційних стендів, зразків документів, порядку сплати судового збору; зрозумілість інформації щодо місця та часу проведення судових засідань; наявність інформації в Інтернеті тощо); ефективність організації роботи суду (дотримання строків та процедур розгляду справ; вчасність, з урахуванням поштового перебігу, надіслання судом повідомлень про розгляд справ; обґрунтованість перенесення судових слухань тощо).</w:t>
      </w:r>
    </w:p>
    <w:p w:rsidR="009D21E9" w:rsidRPr="009D21E9" w:rsidRDefault="009D21E9" w:rsidP="009D21E9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9D21E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           За результатами опитування встановлено, що громадяни-відвідувачі суду достатньо високо оцінили вказані вище критерії.</w:t>
      </w:r>
    </w:p>
    <w:p w:rsidR="009D21E9" w:rsidRPr="009D21E9" w:rsidRDefault="009D21E9" w:rsidP="009D21E9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9D21E9"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4963"/>
      </w:tblGrid>
      <w:tr w:rsidR="009D21E9" w:rsidRPr="009D21E9" w:rsidTr="009D21E9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Зручність умов перебування в приміщенні Обухівського районного суду Київської області (достатність та зручність умов для очікування, оформлення документів, ознайомлення з матеріалами справи та підготовки до судового слухання; чистота та прибраність приміщень суду).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Відмінно   -  28,7%  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Добре      -     28,6 %  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Задовільно -  42,7%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Незадовільно  -0%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</w:tr>
      <w:tr w:rsidR="009D21E9" w:rsidRPr="009D21E9" w:rsidTr="009D21E9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Повнота, якість та доступність інформації для відвідувачів суду.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Відмінно   -  28,6%  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Добре      -     49,9 %  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Задовільно -  28,5%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Незадовільно  -0%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</w:tr>
      <w:tr w:rsidR="009D21E9" w:rsidRPr="009D21E9" w:rsidTr="009D21E9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Ефективність організації роботи суду ( дотримання строків та процедур розгляду справ, вчасність отримання повідомлень про розгляд справ, обґрунтованість затримки/перенесень судових засідань).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Відмінно   -  56,8%  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Добре      -     0 %    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Задовільно -  14,7%  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Незадовільно  - 28,5%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</w:tr>
      <w:tr w:rsidR="009D21E9" w:rsidRPr="009D21E9" w:rsidTr="009D21E9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Суд при розгляді Вашої справи є незалежним та неупередженим?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Скоріше так  - 42,8 %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Так                 - 28,7 %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Ні                   - 28,5 %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Важко сказати – 0 %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</w:tr>
      <w:tr w:rsidR="009D21E9" w:rsidRPr="009D21E9" w:rsidTr="009D21E9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Працівники апарату суду ставляться до відвідувачів (сторін по справі) коректно та ввічливо?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Скоріше так  - 28,5 %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Так                 - 71,5 %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Ні                   -    0 %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Важко сказати – 0 %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 </w:t>
            </w:r>
          </w:p>
        </w:tc>
      </w:tr>
      <w:tr w:rsidR="009D21E9" w:rsidRPr="009D21E9" w:rsidTr="009D21E9">
        <w:trPr>
          <w:trHeight w:val="122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Чи довіряєте Ви суду, в якому розглядається Ваша справа?</w:t>
            </w:r>
          </w:p>
          <w:p w:rsidR="009D21E9" w:rsidRPr="009D21E9" w:rsidRDefault="009D21E9" w:rsidP="009D21E9">
            <w:pPr>
              <w:spacing w:after="0" w:line="240" w:lineRule="auto"/>
              <w:jc w:val="both"/>
              <w:textAlignment w:val="baseline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Скоріше так  - 28,7 %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Так                 - 42,9 %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Ні                   - 28,4 %</w:t>
            </w:r>
          </w:p>
          <w:p w:rsidR="009D21E9" w:rsidRPr="009D21E9" w:rsidRDefault="009D21E9" w:rsidP="009D21E9">
            <w:pPr>
              <w:spacing w:after="0" w:line="240" w:lineRule="auto"/>
              <w:ind w:hanging="360"/>
              <w:jc w:val="both"/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</w:pP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·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4"/>
                <w:szCs w:val="14"/>
                <w:lang w:eastAsia="uk-UA"/>
              </w:rPr>
              <w:t>     </w:t>
            </w:r>
            <w:r w:rsidRPr="009D21E9">
              <w:rPr>
                <w:rFonts w:ascii="HelveticaNeueCyr-Roman" w:eastAsia="Times New Roman" w:hAnsi="HelveticaNeueCyr-Roman" w:cs="Times New Roman"/>
                <w:color w:val="3A3A3A"/>
                <w:sz w:val="17"/>
                <w:szCs w:val="17"/>
                <w:lang w:eastAsia="uk-UA"/>
              </w:rPr>
              <w:t>Важко сказати – 0 %</w:t>
            </w:r>
          </w:p>
        </w:tc>
      </w:tr>
    </w:tbl>
    <w:p w:rsidR="00965730" w:rsidRDefault="00965730"/>
    <w:sectPr w:rsidR="00965730" w:rsidSect="00965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1E9"/>
    <w:rsid w:val="00965730"/>
    <w:rsid w:val="009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Шахова</dc:creator>
  <cp:keywords/>
  <dc:description/>
  <cp:lastModifiedBy>Юлія Шахова</cp:lastModifiedBy>
  <cp:revision>2</cp:revision>
  <dcterms:created xsi:type="dcterms:W3CDTF">2021-06-10T07:26:00Z</dcterms:created>
  <dcterms:modified xsi:type="dcterms:W3CDTF">2021-06-10T07:26:00Z</dcterms:modified>
</cp:coreProperties>
</file>